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承诺函</w:t>
      </w:r>
    </w:p>
    <w:p>
      <w:pPr>
        <w:snapToGrid w:val="0"/>
        <w:spacing w:line="360" w:lineRule="auto"/>
        <w:ind w:left="100"/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lang w:eastAsia="zh-CN"/>
        </w:rPr>
        <w:t>致：北京环境卫生工程集团有限公司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我方承诺，我方已知悉、同意并理解以下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我方如作为第二入围服务商，将执行第一入围服务商的报价。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服务期内，我方承诺预付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个月炉渣资源再利用的费用。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3、在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竞争性谈判邀请函中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提供的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炉渣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产生量仅供参考，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实际资源再利用数量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以实际发生为准。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4、我方承诺将遵守你方及所属单位的相关规定，服从现场管理，确保厂内安全和环境卫生良好，以焚烧厂地磅称重数据作为结算依据。</w:t>
      </w:r>
    </w:p>
    <w:p>
      <w:pPr>
        <w:pStyle w:val="2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5、我方承诺与你方及所属各单位之间均不存在控制关系、投资关系、人事关系、财务关系等利益关系。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我方承诺，我方已充分了解该项目的总体情况、现场情况以及影响投标报价的其他要素，并自行承担其报价风险。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如我方违背以上承诺，我方同意取消我方的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入围服务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资格。</w:t>
      </w:r>
    </w:p>
    <w:p>
      <w:pPr>
        <w:pStyle w:val="2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投标人：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 w:color="000000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（单位公章）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日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C2A005B"/>
    <w:rsid w:val="4299631C"/>
    <w:rsid w:val="45D21D1B"/>
    <w:rsid w:val="4B4720AD"/>
    <w:rsid w:val="4C9A0E0C"/>
    <w:rsid w:val="4CF4766A"/>
    <w:rsid w:val="4DB368AD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